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EAA" w:rsidRPr="00184C1E" w:rsidRDefault="00A15EAA" w:rsidP="002B5816">
      <w:pPr>
        <w:ind w:firstLine="708"/>
        <w:jc w:val="both"/>
        <w:rPr>
          <w:b/>
        </w:rPr>
      </w:pPr>
      <w:r w:rsidRPr="00184C1E">
        <w:rPr>
          <w:b/>
        </w:rPr>
        <w:t xml:space="preserve">Bu </w:t>
      </w:r>
      <w:r w:rsidR="00EB7EC2">
        <w:rPr>
          <w:b/>
        </w:rPr>
        <w:t>Rapor</w:t>
      </w:r>
      <w:r w:rsidRPr="00184C1E">
        <w:rPr>
          <w:b/>
        </w:rPr>
        <w:t xml:space="preserve">, aşağıdaki açıklamalar doğrultusunda </w:t>
      </w:r>
      <w:r w:rsidR="000347AE" w:rsidRPr="00184C1E">
        <w:rPr>
          <w:b/>
        </w:rPr>
        <w:t xml:space="preserve">bilgisayar ortamında </w:t>
      </w:r>
      <w:r w:rsidRPr="00184C1E">
        <w:rPr>
          <w:b/>
        </w:rPr>
        <w:t xml:space="preserve">doldurularak, </w:t>
      </w:r>
      <w:r w:rsidR="000347AE" w:rsidRPr="00184C1E">
        <w:rPr>
          <w:b/>
        </w:rPr>
        <w:t xml:space="preserve">İl Kültür ve Turizm Müdürlüğüne teslim edilmelidir. </w:t>
      </w:r>
    </w:p>
    <w:p w:rsidR="000347AE" w:rsidRPr="00184C1E" w:rsidRDefault="000347AE" w:rsidP="000347AE">
      <w:pPr>
        <w:jc w:val="both"/>
        <w:rPr>
          <w:b/>
        </w:rPr>
      </w:pPr>
    </w:p>
    <w:p w:rsidR="00EB7EC2" w:rsidRDefault="00EB7EC2" w:rsidP="00EB7EC2">
      <w:pPr>
        <w:pStyle w:val="ListeParagraf"/>
        <w:numPr>
          <w:ilvl w:val="0"/>
          <w:numId w:val="4"/>
        </w:numPr>
        <w:tabs>
          <w:tab w:val="left" w:pos="851"/>
        </w:tabs>
        <w:spacing w:before="120" w:after="120"/>
        <w:ind w:right="142" w:hanging="295"/>
        <w:contextualSpacing w:val="0"/>
        <w:jc w:val="both"/>
      </w:pPr>
      <w:r w:rsidRPr="007C70EC">
        <w:t xml:space="preserve">Sonuç Raporunun ilk ve son sayfasının imzalanıp diğer sayfalarının paraflanarak ve Raporun her sayfasının kaşelenerek etkinliğin yapıldığı yerin İl </w:t>
      </w:r>
      <w:r w:rsidR="00C6574C">
        <w:t xml:space="preserve">Kültür ve Turizm </w:t>
      </w:r>
      <w:r w:rsidRPr="007C70EC">
        <w:t>Müdürlüğüne gönderilmesi/</w:t>
      </w:r>
      <w:r>
        <w:t>teslim edil</w:t>
      </w:r>
      <w:r w:rsidRPr="007C70EC">
        <w:t>mesi gerekmektedir.</w:t>
      </w:r>
    </w:p>
    <w:p w:rsidR="001F2423" w:rsidRPr="007C70EC" w:rsidRDefault="00DC4C16" w:rsidP="00DC4C16">
      <w:pPr>
        <w:pStyle w:val="ListeParagraf"/>
        <w:numPr>
          <w:ilvl w:val="0"/>
          <w:numId w:val="4"/>
        </w:numPr>
        <w:jc w:val="both"/>
      </w:pPr>
      <w:r>
        <w:t>Dernek ve Vakıflar için, t</w:t>
      </w:r>
      <w:r w:rsidR="001F2423" w:rsidRPr="001F2423">
        <w:t>eşekkülün faal olduğunu gösterir yetkili makamlardan alınmış belge</w:t>
      </w:r>
      <w:r>
        <w:t xml:space="preserve"> bu dosyaya eklenmelidir</w:t>
      </w:r>
      <w:r w:rsidR="001F2423" w:rsidRPr="001F2423">
        <w:t>. (Başvuru tarihi itibariyle 1 (bir) aydan eski olmamalıdır.)</w:t>
      </w:r>
    </w:p>
    <w:p w:rsidR="00EB7EC2" w:rsidRPr="007C70EC" w:rsidRDefault="00742C13" w:rsidP="00EB7EC2">
      <w:pPr>
        <w:pStyle w:val="ListeParagraf"/>
        <w:numPr>
          <w:ilvl w:val="0"/>
          <w:numId w:val="4"/>
        </w:numPr>
        <w:spacing w:before="120" w:after="120"/>
        <w:ind w:right="142" w:hanging="295"/>
        <w:contextualSpacing w:val="0"/>
        <w:jc w:val="both"/>
      </w:pPr>
      <w:r>
        <w:t>Faaliyetlerinizi</w:t>
      </w:r>
      <w:bookmarkStart w:id="0" w:name="_GoBack"/>
      <w:bookmarkEnd w:id="0"/>
      <w:r w:rsidR="00EB7EC2" w:rsidRPr="007C70EC">
        <w:t xml:space="preserve"> belgeleyen fotoğraflar, ulusal, yerel basında yer alan haberler, hazırlanan afiş, davetiye vb</w:t>
      </w:r>
      <w:r w:rsidR="00EB7EC2">
        <w:t>.</w:t>
      </w:r>
      <w:r w:rsidR="00EB7EC2" w:rsidRPr="007C70EC">
        <w:t xml:space="preserve"> basılı materyalin Sonuç Raporuna eklen</w:t>
      </w:r>
      <w:r w:rsidR="00EB7EC2">
        <w:t xml:space="preserve">mesi gerekmektedir. </w:t>
      </w:r>
    </w:p>
    <w:p w:rsidR="00EB7EC2" w:rsidRPr="007C70EC" w:rsidRDefault="00EB7EC2" w:rsidP="00EB7EC2">
      <w:pPr>
        <w:pStyle w:val="ListeParagraf"/>
        <w:numPr>
          <w:ilvl w:val="0"/>
          <w:numId w:val="4"/>
        </w:numPr>
        <w:spacing w:before="120" w:after="120"/>
        <w:ind w:right="142" w:hanging="295"/>
        <w:contextualSpacing w:val="0"/>
        <w:jc w:val="both"/>
      </w:pPr>
      <w:r w:rsidRPr="007C70EC">
        <w:t xml:space="preserve">Etkinlik kapsamında gerçekleştirilen harcamaların, Sonuç Raporunun 2 </w:t>
      </w:r>
      <w:proofErr w:type="spellStart"/>
      <w:r w:rsidRPr="007C70EC">
        <w:t>nci</w:t>
      </w:r>
      <w:proofErr w:type="spellEnd"/>
      <w:r w:rsidRPr="007C70EC">
        <w:t xml:space="preserve"> maddesinde belirtilen tabloda detaylı olarak belirtilmesi ve ilgili </w:t>
      </w:r>
      <w:r>
        <w:t>harcama belgelerinin asıllarının veya birer örneğinin</w:t>
      </w:r>
      <w:r w:rsidRPr="007C70EC">
        <w:t xml:space="preserve"> Sonuç Raporuna </w:t>
      </w:r>
      <w:r>
        <w:t>eklenmesi</w:t>
      </w:r>
      <w:r w:rsidRPr="007C70EC">
        <w:t xml:space="preserve"> gerekmektedir. Düzenlenen etkinlikle bağlantılı olduğu açık ve anlaşılır olmayan harcama belgeleri kabul edilmeyecektir.</w:t>
      </w:r>
    </w:p>
    <w:p w:rsidR="00EB7EC2" w:rsidRPr="007C70EC" w:rsidRDefault="00EB7EC2" w:rsidP="00EB7EC2">
      <w:pPr>
        <w:pStyle w:val="ListeParagraf"/>
        <w:numPr>
          <w:ilvl w:val="0"/>
          <w:numId w:val="4"/>
        </w:numPr>
        <w:spacing w:before="120" w:after="120"/>
        <w:ind w:right="142" w:hanging="295"/>
        <w:contextualSpacing w:val="0"/>
        <w:jc w:val="both"/>
      </w:pPr>
      <w:r w:rsidRPr="007C70EC">
        <w:t xml:space="preserve">Harcama belgelerinin 213 sayılı Vergi Usul Kanununa uygun olması gerekmektedir. Kanunda, faturanın, malın teslimi veya hizmetin yapıldığı tarihten itibaren azami </w:t>
      </w:r>
      <w:r>
        <w:t>7 (</w:t>
      </w:r>
      <w:r w:rsidRPr="007C70EC">
        <w:t>yedi</w:t>
      </w:r>
      <w:r>
        <w:t>)</w:t>
      </w:r>
      <w:r w:rsidRPr="007C70EC">
        <w:t xml:space="preserve"> gün içinde düzenleneceği, bu süre içerisinde düzenlenmeyen faturaların hiç düzenlenmemiş sayılacağı hüküm altına alındığından, etkinliklerin bitim tarihinden itibaren 7 günden sonraki tarihleri taşıyan harcama belgeleri kabul edilmeyecektir.</w:t>
      </w:r>
    </w:p>
    <w:p w:rsidR="00EB7EC2" w:rsidRPr="007C70EC" w:rsidRDefault="00EB7EC2" w:rsidP="00EB7EC2">
      <w:pPr>
        <w:pStyle w:val="ListeParagraf"/>
        <w:numPr>
          <w:ilvl w:val="0"/>
          <w:numId w:val="4"/>
        </w:numPr>
        <w:spacing w:before="120" w:after="120"/>
        <w:ind w:right="142" w:hanging="295"/>
        <w:contextualSpacing w:val="0"/>
        <w:jc w:val="both"/>
      </w:pPr>
      <w:r w:rsidRPr="007C70EC">
        <w:t>Protokolde, ödeneklerin demirbaş alımı dışında etkinlikle ilgili her türlü mal ve hizmet alımında kullanılabileceği öngörüldüğünden, demirbaş malzeme alımına (sürekli kullanıma uygun taşınır mal alımı) ilişkin olan harcama belgeleri gönderilmeyecektir.</w:t>
      </w:r>
    </w:p>
    <w:p w:rsidR="00EB7EC2" w:rsidRPr="007C70EC" w:rsidRDefault="00EB7EC2" w:rsidP="00EB7EC2">
      <w:pPr>
        <w:pStyle w:val="ListeParagraf"/>
        <w:numPr>
          <w:ilvl w:val="0"/>
          <w:numId w:val="4"/>
        </w:numPr>
        <w:spacing w:before="120" w:after="120"/>
        <w:ind w:right="142" w:hanging="295"/>
        <w:contextualSpacing w:val="0"/>
        <w:jc w:val="both"/>
      </w:pPr>
      <w:r w:rsidRPr="007C70EC">
        <w:t>Düzenlenen etkinlikle ilgili olmayan kişisel nitelikteki harcamalara ilişkin gider belgeleri (ilaç, kozmetik, giyim vs.) gönderilmeyecektir.</w:t>
      </w:r>
    </w:p>
    <w:p w:rsidR="00EB7EC2" w:rsidRDefault="00EB7EC2" w:rsidP="00EB7EC2">
      <w:pPr>
        <w:pStyle w:val="ListeParagraf"/>
        <w:numPr>
          <w:ilvl w:val="0"/>
          <w:numId w:val="4"/>
        </w:numPr>
        <w:spacing w:before="120" w:after="120"/>
        <w:ind w:right="142" w:hanging="295"/>
        <w:contextualSpacing w:val="0"/>
        <w:jc w:val="both"/>
      </w:pPr>
      <w:r w:rsidRPr="007C70EC">
        <w:t xml:space="preserve">Sonuç Raporuna ilişkin diğer açıklamaların </w:t>
      </w:r>
      <w:r w:rsidR="00C6574C">
        <w:t>r</w:t>
      </w:r>
      <w:r w:rsidRPr="007C70EC">
        <w:t xml:space="preserve">aporun </w:t>
      </w:r>
      <w:r w:rsidR="00C6574C">
        <w:t>“</w:t>
      </w:r>
      <w:r w:rsidRPr="007C70EC">
        <w:t>Değerlendirme ve Diğer Bilgiler</w:t>
      </w:r>
      <w:r w:rsidR="00C6574C">
        <w:t>”</w:t>
      </w:r>
      <w:r w:rsidRPr="007C70EC">
        <w:t xml:space="preserve"> kısmında belirtilmesi gerekmektedir.</w:t>
      </w:r>
    </w:p>
    <w:p w:rsidR="002B5816" w:rsidRPr="00184C1E" w:rsidRDefault="002B5816" w:rsidP="00EB7EC2">
      <w:pPr>
        <w:pStyle w:val="ListeParagraf"/>
        <w:numPr>
          <w:ilvl w:val="0"/>
          <w:numId w:val="4"/>
        </w:numPr>
        <w:spacing w:before="120" w:after="120"/>
        <w:ind w:right="142" w:hanging="295"/>
        <w:contextualSpacing w:val="0"/>
        <w:jc w:val="both"/>
      </w:pPr>
      <w:r>
        <w:t xml:space="preserve">Proje dosyasından çıktı alırken, bu sayfayı dosyadan </w:t>
      </w:r>
      <w:r w:rsidRPr="00EB7EC2">
        <w:rPr>
          <w:b/>
        </w:rPr>
        <w:t>ayırmayınız.</w:t>
      </w:r>
    </w:p>
    <w:p w:rsidR="00184C1E" w:rsidRPr="00184C1E" w:rsidRDefault="00184C1E" w:rsidP="00184C1E">
      <w:pPr>
        <w:spacing w:before="120" w:after="120"/>
        <w:jc w:val="both"/>
      </w:pPr>
    </w:p>
    <w:p w:rsidR="001F3055" w:rsidRPr="00184C1E" w:rsidRDefault="001F3055" w:rsidP="001F3055">
      <w:pPr>
        <w:spacing w:before="120" w:after="120"/>
        <w:jc w:val="both"/>
      </w:pPr>
    </w:p>
    <w:p w:rsidR="002B5816" w:rsidRDefault="002B5816" w:rsidP="002B5816">
      <w:pPr>
        <w:spacing w:before="120" w:after="120"/>
        <w:jc w:val="both"/>
      </w:pPr>
    </w:p>
    <w:p w:rsidR="00F76CBA" w:rsidRDefault="00F76CBA" w:rsidP="002B5816">
      <w:pPr>
        <w:spacing w:before="120" w:after="120"/>
        <w:jc w:val="both"/>
      </w:pPr>
    </w:p>
    <w:p w:rsidR="00F76CBA" w:rsidRDefault="00F76CBA" w:rsidP="002B5816">
      <w:pPr>
        <w:spacing w:before="120" w:after="120"/>
        <w:jc w:val="both"/>
        <w:sectPr w:rsidR="00F76CBA" w:rsidSect="00F76CBA">
          <w:headerReference w:type="default" r:id="rId7"/>
          <w:footerReference w:type="default" r:id="rId8"/>
          <w:pgSz w:w="11906" w:h="16838"/>
          <w:pgMar w:top="2410" w:right="1417" w:bottom="851" w:left="1417" w:header="709" w:footer="688" w:gutter="0"/>
          <w:cols w:space="708"/>
          <w:docGrid w:linePitch="360"/>
        </w:sectPr>
      </w:pPr>
    </w:p>
    <w:p w:rsidR="00EB7EC2" w:rsidRDefault="00EB7EC2" w:rsidP="00EB7EC2">
      <w:pPr>
        <w:rPr>
          <w:b/>
        </w:rPr>
      </w:pPr>
      <w:r w:rsidRPr="007C70EC">
        <w:rPr>
          <w:b/>
        </w:rPr>
        <w:lastRenderedPageBreak/>
        <w:t>1-GENEL BİLGİLER</w:t>
      </w:r>
    </w:p>
    <w:p w:rsidR="00EB7EC2" w:rsidRPr="007C70EC" w:rsidRDefault="00EB7EC2" w:rsidP="00EB7EC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641"/>
      </w:tblGrid>
      <w:tr w:rsidR="00EB7EC2" w:rsidRPr="00EB7EC2" w:rsidTr="00EB7EC2">
        <w:tc>
          <w:tcPr>
            <w:tcW w:w="3823" w:type="dxa"/>
          </w:tcPr>
          <w:p w:rsidR="00EB7EC2" w:rsidRPr="00EB7EC2" w:rsidRDefault="00EB7EC2" w:rsidP="00222840">
            <w:pPr>
              <w:spacing w:before="60" w:after="60"/>
            </w:pPr>
            <w:r w:rsidRPr="00EB7EC2">
              <w:t>Teşekkülün Adı</w:t>
            </w:r>
          </w:p>
        </w:tc>
        <w:tc>
          <w:tcPr>
            <w:tcW w:w="5641" w:type="dxa"/>
          </w:tcPr>
          <w:p w:rsidR="00EB7EC2" w:rsidRPr="00EB7EC2" w:rsidRDefault="00EB7EC2" w:rsidP="00222840">
            <w:pPr>
              <w:spacing w:before="60" w:after="60"/>
              <w:rPr>
                <w:bCs/>
              </w:rPr>
            </w:pPr>
          </w:p>
        </w:tc>
      </w:tr>
      <w:tr w:rsidR="00EB7EC2" w:rsidRPr="00EB7EC2" w:rsidTr="00EB7EC2">
        <w:tc>
          <w:tcPr>
            <w:tcW w:w="3823" w:type="dxa"/>
          </w:tcPr>
          <w:p w:rsidR="00EB7EC2" w:rsidRPr="00EB7EC2" w:rsidRDefault="00EB7EC2" w:rsidP="00222840">
            <w:pPr>
              <w:spacing w:before="60" w:after="60"/>
            </w:pPr>
            <w:r w:rsidRPr="00EB7EC2">
              <w:t>Teşekkülün Tebligat Adresi</w:t>
            </w:r>
          </w:p>
        </w:tc>
        <w:tc>
          <w:tcPr>
            <w:tcW w:w="5641" w:type="dxa"/>
          </w:tcPr>
          <w:p w:rsidR="00EB7EC2" w:rsidRPr="00EB7EC2" w:rsidRDefault="00EB7EC2" w:rsidP="00222840">
            <w:pPr>
              <w:spacing w:before="60" w:after="60"/>
              <w:rPr>
                <w:bCs/>
              </w:rPr>
            </w:pPr>
          </w:p>
        </w:tc>
      </w:tr>
      <w:tr w:rsidR="00EB7EC2" w:rsidRPr="00EB7EC2" w:rsidTr="00EB7EC2">
        <w:tc>
          <w:tcPr>
            <w:tcW w:w="3823" w:type="dxa"/>
          </w:tcPr>
          <w:p w:rsidR="00EB7EC2" w:rsidRPr="00EB7EC2" w:rsidRDefault="00EB7EC2" w:rsidP="00222840">
            <w:pPr>
              <w:spacing w:before="60" w:after="60"/>
            </w:pPr>
            <w:r w:rsidRPr="00EB7EC2">
              <w:t>E-posta Adresi</w:t>
            </w:r>
          </w:p>
        </w:tc>
        <w:tc>
          <w:tcPr>
            <w:tcW w:w="5641" w:type="dxa"/>
          </w:tcPr>
          <w:p w:rsidR="00EB7EC2" w:rsidRPr="00EB7EC2" w:rsidRDefault="00EB7EC2" w:rsidP="00222840">
            <w:pPr>
              <w:spacing w:before="60" w:after="60"/>
              <w:rPr>
                <w:bCs/>
              </w:rPr>
            </w:pPr>
          </w:p>
        </w:tc>
      </w:tr>
      <w:tr w:rsidR="00EB7EC2" w:rsidRPr="00EB7EC2" w:rsidTr="00EB7EC2">
        <w:tc>
          <w:tcPr>
            <w:tcW w:w="3823" w:type="dxa"/>
          </w:tcPr>
          <w:p w:rsidR="00EB7EC2" w:rsidRPr="00EB7EC2" w:rsidRDefault="00EB7EC2" w:rsidP="00222840">
            <w:pPr>
              <w:spacing w:before="60" w:after="60"/>
            </w:pPr>
            <w:r w:rsidRPr="00EB7EC2">
              <w:t>Projenin Adı</w:t>
            </w:r>
          </w:p>
        </w:tc>
        <w:tc>
          <w:tcPr>
            <w:tcW w:w="5641" w:type="dxa"/>
          </w:tcPr>
          <w:p w:rsidR="00EB7EC2" w:rsidRPr="00EB7EC2" w:rsidRDefault="00EB7EC2" w:rsidP="00222840">
            <w:pPr>
              <w:spacing w:before="60" w:after="60"/>
              <w:rPr>
                <w:bCs/>
              </w:rPr>
            </w:pPr>
          </w:p>
        </w:tc>
      </w:tr>
      <w:tr w:rsidR="00EB7EC2" w:rsidRPr="00EB7EC2" w:rsidTr="00EB7EC2">
        <w:tc>
          <w:tcPr>
            <w:tcW w:w="3823" w:type="dxa"/>
          </w:tcPr>
          <w:p w:rsidR="00EB7EC2" w:rsidRPr="00EB7EC2" w:rsidRDefault="00EB7EC2" w:rsidP="00222840">
            <w:pPr>
              <w:spacing w:before="60" w:after="60"/>
            </w:pPr>
            <w:r w:rsidRPr="00EB7EC2">
              <w:t>Projenin Yeri</w:t>
            </w:r>
          </w:p>
        </w:tc>
        <w:tc>
          <w:tcPr>
            <w:tcW w:w="5641" w:type="dxa"/>
          </w:tcPr>
          <w:p w:rsidR="00EB7EC2" w:rsidRPr="00EB7EC2" w:rsidRDefault="00EB7EC2" w:rsidP="00222840">
            <w:pPr>
              <w:spacing w:before="60" w:after="60"/>
              <w:rPr>
                <w:bCs/>
              </w:rPr>
            </w:pPr>
          </w:p>
        </w:tc>
      </w:tr>
      <w:tr w:rsidR="00EB7EC2" w:rsidRPr="00EB7EC2" w:rsidTr="00EB7EC2">
        <w:tc>
          <w:tcPr>
            <w:tcW w:w="3823" w:type="dxa"/>
            <w:vAlign w:val="center"/>
          </w:tcPr>
          <w:p w:rsidR="00EB7EC2" w:rsidRPr="00EB7EC2" w:rsidRDefault="00EB7EC2" w:rsidP="00222840">
            <w:pPr>
              <w:spacing w:before="60" w:after="60"/>
            </w:pPr>
            <w:r w:rsidRPr="00EB7EC2">
              <w:t>Projenin Gerçekleşen Başlama Tarih</w:t>
            </w:r>
            <w:r>
              <w:t>i</w:t>
            </w:r>
          </w:p>
        </w:tc>
        <w:tc>
          <w:tcPr>
            <w:tcW w:w="5641" w:type="dxa"/>
          </w:tcPr>
          <w:p w:rsidR="00EB7EC2" w:rsidRPr="00EB7EC2" w:rsidRDefault="00EB7EC2" w:rsidP="00222840">
            <w:pPr>
              <w:spacing w:before="60" w:after="60"/>
              <w:rPr>
                <w:bCs/>
              </w:rPr>
            </w:pPr>
          </w:p>
        </w:tc>
      </w:tr>
      <w:tr w:rsidR="00EB7EC2" w:rsidRPr="00EB7EC2" w:rsidTr="00EB7EC2">
        <w:tc>
          <w:tcPr>
            <w:tcW w:w="3823" w:type="dxa"/>
            <w:vAlign w:val="center"/>
          </w:tcPr>
          <w:p w:rsidR="00EB7EC2" w:rsidRPr="00EB7EC2" w:rsidRDefault="00EB7EC2" w:rsidP="00222840">
            <w:pPr>
              <w:spacing w:before="60" w:after="60"/>
            </w:pPr>
            <w:r w:rsidRPr="00EB7EC2">
              <w:t>Projenin Gerçekleşen Bitiş Tarih</w:t>
            </w:r>
            <w:r>
              <w:t>i</w:t>
            </w:r>
          </w:p>
        </w:tc>
        <w:tc>
          <w:tcPr>
            <w:tcW w:w="5641" w:type="dxa"/>
          </w:tcPr>
          <w:p w:rsidR="00EB7EC2" w:rsidRPr="00EB7EC2" w:rsidRDefault="00EB7EC2" w:rsidP="00222840">
            <w:pPr>
              <w:spacing w:before="60" w:after="60"/>
              <w:rPr>
                <w:bCs/>
              </w:rPr>
            </w:pPr>
          </w:p>
        </w:tc>
      </w:tr>
      <w:tr w:rsidR="00EB7EC2" w:rsidRPr="00EB7EC2" w:rsidTr="00EB7EC2">
        <w:tc>
          <w:tcPr>
            <w:tcW w:w="3823" w:type="dxa"/>
            <w:vAlign w:val="center"/>
          </w:tcPr>
          <w:p w:rsidR="00EB7EC2" w:rsidRPr="00EB7EC2" w:rsidRDefault="00EB7EC2" w:rsidP="00222840">
            <w:pPr>
              <w:spacing w:before="60" w:after="60"/>
            </w:pPr>
            <w:r w:rsidRPr="00EB7EC2">
              <w:t>Tahsis Edilen Yardım Miktarı</w:t>
            </w:r>
          </w:p>
        </w:tc>
        <w:tc>
          <w:tcPr>
            <w:tcW w:w="5641" w:type="dxa"/>
          </w:tcPr>
          <w:p w:rsidR="00EB7EC2" w:rsidRPr="00EB7EC2" w:rsidRDefault="00EB7EC2" w:rsidP="00222840">
            <w:pPr>
              <w:spacing w:before="60" w:after="60"/>
              <w:rPr>
                <w:bCs/>
              </w:rPr>
            </w:pPr>
          </w:p>
        </w:tc>
      </w:tr>
      <w:tr w:rsidR="00EB7EC2" w:rsidRPr="00EB7EC2" w:rsidTr="00EB7EC2">
        <w:tc>
          <w:tcPr>
            <w:tcW w:w="3823" w:type="dxa"/>
          </w:tcPr>
          <w:p w:rsidR="00EB7EC2" w:rsidRPr="00EB7EC2" w:rsidRDefault="00EB7EC2" w:rsidP="00222840">
            <w:pPr>
              <w:spacing w:before="60" w:after="60"/>
            </w:pPr>
            <w:r w:rsidRPr="00EB7EC2">
              <w:t>Yapılan Harcama Toplamı</w:t>
            </w:r>
          </w:p>
        </w:tc>
        <w:tc>
          <w:tcPr>
            <w:tcW w:w="5641" w:type="dxa"/>
          </w:tcPr>
          <w:p w:rsidR="00EB7EC2" w:rsidRPr="00EB7EC2" w:rsidRDefault="00EB7EC2" w:rsidP="00222840">
            <w:pPr>
              <w:spacing w:before="60" w:after="60"/>
              <w:rPr>
                <w:bCs/>
              </w:rPr>
            </w:pPr>
          </w:p>
        </w:tc>
      </w:tr>
      <w:tr w:rsidR="00EB7EC2" w:rsidRPr="00EB7EC2" w:rsidTr="00EB7EC2">
        <w:tc>
          <w:tcPr>
            <w:tcW w:w="3823" w:type="dxa"/>
          </w:tcPr>
          <w:p w:rsidR="00EB7EC2" w:rsidRPr="00EB7EC2" w:rsidRDefault="00EB7EC2" w:rsidP="00222840">
            <w:pPr>
              <w:spacing w:before="60" w:after="60"/>
            </w:pPr>
            <w:r w:rsidRPr="00EB7EC2">
              <w:t>Proje Ödeneğinden Kalan Tutar</w:t>
            </w:r>
          </w:p>
        </w:tc>
        <w:tc>
          <w:tcPr>
            <w:tcW w:w="5641" w:type="dxa"/>
          </w:tcPr>
          <w:p w:rsidR="00EB7EC2" w:rsidRPr="00EB7EC2" w:rsidRDefault="00EB7EC2" w:rsidP="00222840">
            <w:pPr>
              <w:spacing w:before="60" w:after="60"/>
              <w:rPr>
                <w:bCs/>
              </w:rPr>
            </w:pPr>
          </w:p>
        </w:tc>
      </w:tr>
    </w:tbl>
    <w:p w:rsidR="00EB7EC2" w:rsidRPr="007C70EC" w:rsidRDefault="00EB7EC2" w:rsidP="00EB7EC2">
      <w:pPr>
        <w:rPr>
          <w:b/>
          <w:bCs/>
        </w:rPr>
      </w:pPr>
    </w:p>
    <w:p w:rsidR="00EB7EC2" w:rsidRDefault="00EB7EC2" w:rsidP="003C7CE9"/>
    <w:p w:rsidR="00534B53" w:rsidRPr="007C70EC" w:rsidRDefault="00534B53" w:rsidP="00534B53">
      <w:pPr>
        <w:rPr>
          <w:b/>
          <w:bCs/>
        </w:rPr>
      </w:pPr>
      <w:r w:rsidRPr="007C70EC">
        <w:rPr>
          <w:b/>
          <w:bCs/>
        </w:rPr>
        <w:t>2- YAPILAN HARCAMALAR:</w:t>
      </w:r>
    </w:p>
    <w:p w:rsidR="00534B53" w:rsidRDefault="00534B53" w:rsidP="00534B53">
      <w:pPr>
        <w:jc w:val="both"/>
        <w:rPr>
          <w:b/>
        </w:rPr>
      </w:pPr>
    </w:p>
    <w:p w:rsidR="00534B53" w:rsidRPr="000F6942" w:rsidRDefault="00534B53" w:rsidP="00534B53">
      <w:pPr>
        <w:jc w:val="both"/>
      </w:pPr>
      <w:r w:rsidRPr="000F6942">
        <w:t>(Harcama belgelerinin asılları veya birer örneği raporun ekinde gönderilecektir. Gönderilen harcama belgeleri arasında, basım giderlerine ilişkin olanlar varsa, bastırılan materyal örnekleri de gönderilecektir.)</w:t>
      </w:r>
    </w:p>
    <w:p w:rsidR="00534B53" w:rsidRPr="007C70EC" w:rsidRDefault="00534B53" w:rsidP="00534B53">
      <w:pPr>
        <w:jc w:val="both"/>
      </w:pPr>
    </w:p>
    <w:p w:rsidR="00534B53" w:rsidRPr="007C70EC" w:rsidRDefault="00534B53" w:rsidP="00534B53">
      <w:pPr>
        <w:rPr>
          <w:b/>
          <w:bCs/>
        </w:rPr>
      </w:pPr>
      <w:r w:rsidRPr="007C70EC">
        <w:rPr>
          <w:b/>
          <w:bCs/>
        </w:rPr>
        <w:t>Detaylandırılmış Harcama Tablosu</w:t>
      </w:r>
    </w:p>
    <w:p w:rsidR="00EB7EC2" w:rsidRDefault="00EB7EC2" w:rsidP="003C7CE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980"/>
        <w:gridCol w:w="1620"/>
        <w:gridCol w:w="1800"/>
        <w:gridCol w:w="2340"/>
      </w:tblGrid>
      <w:tr w:rsidR="00534B53" w:rsidRPr="007F013E" w:rsidTr="00222840">
        <w:tc>
          <w:tcPr>
            <w:tcW w:w="1548" w:type="dxa"/>
          </w:tcPr>
          <w:p w:rsidR="00534B53" w:rsidRPr="007F013E" w:rsidRDefault="00534B53" w:rsidP="00222840">
            <w:pPr>
              <w:rPr>
                <w:b/>
              </w:rPr>
            </w:pPr>
            <w:r w:rsidRPr="007F013E">
              <w:rPr>
                <w:b/>
              </w:rPr>
              <w:t>Sıra No:</w:t>
            </w:r>
          </w:p>
        </w:tc>
        <w:tc>
          <w:tcPr>
            <w:tcW w:w="1980" w:type="dxa"/>
          </w:tcPr>
          <w:p w:rsidR="00534B53" w:rsidRPr="007F013E" w:rsidRDefault="00534B53" w:rsidP="00222840">
            <w:pPr>
              <w:rPr>
                <w:b/>
              </w:rPr>
            </w:pPr>
            <w:r w:rsidRPr="007F013E">
              <w:rPr>
                <w:b/>
              </w:rPr>
              <w:t>Harcama Belgesinin Niteliği</w:t>
            </w:r>
          </w:p>
          <w:p w:rsidR="00534B53" w:rsidRPr="007F013E" w:rsidRDefault="00534B53" w:rsidP="00222840">
            <w:pPr>
              <w:rPr>
                <w:b/>
              </w:rPr>
            </w:pPr>
            <w:r w:rsidRPr="007F013E">
              <w:rPr>
                <w:b/>
              </w:rPr>
              <w:t>(Fatura, gider makbuzu, harcama pusulası vb. gibi)</w:t>
            </w:r>
          </w:p>
        </w:tc>
        <w:tc>
          <w:tcPr>
            <w:tcW w:w="1620" w:type="dxa"/>
          </w:tcPr>
          <w:p w:rsidR="00534B53" w:rsidRPr="007F013E" w:rsidRDefault="00534B53" w:rsidP="00222840">
            <w:pPr>
              <w:rPr>
                <w:b/>
              </w:rPr>
            </w:pPr>
            <w:r w:rsidRPr="007F013E">
              <w:rPr>
                <w:b/>
              </w:rPr>
              <w:t xml:space="preserve">Tarih </w:t>
            </w:r>
            <w:r>
              <w:rPr>
                <w:b/>
              </w:rPr>
              <w:t>v</w:t>
            </w:r>
            <w:r w:rsidRPr="007F013E">
              <w:rPr>
                <w:b/>
              </w:rPr>
              <w:t>e Sayısı</w:t>
            </w:r>
          </w:p>
        </w:tc>
        <w:tc>
          <w:tcPr>
            <w:tcW w:w="1800" w:type="dxa"/>
          </w:tcPr>
          <w:p w:rsidR="00534B53" w:rsidRPr="007F013E" w:rsidRDefault="00534B53" w:rsidP="00222840">
            <w:pPr>
              <w:rPr>
                <w:b/>
              </w:rPr>
            </w:pPr>
            <w:r w:rsidRPr="007F013E">
              <w:rPr>
                <w:b/>
              </w:rPr>
              <w:t>Tutarı</w:t>
            </w:r>
          </w:p>
        </w:tc>
        <w:tc>
          <w:tcPr>
            <w:tcW w:w="2340" w:type="dxa"/>
          </w:tcPr>
          <w:p w:rsidR="00534B53" w:rsidRPr="007F013E" w:rsidRDefault="00534B53" w:rsidP="00222840">
            <w:pPr>
              <w:rPr>
                <w:b/>
              </w:rPr>
            </w:pPr>
            <w:r w:rsidRPr="007F013E">
              <w:rPr>
                <w:b/>
              </w:rPr>
              <w:t>Açıklama</w:t>
            </w:r>
          </w:p>
          <w:p w:rsidR="00534B53" w:rsidRPr="007F013E" w:rsidRDefault="00534B53" w:rsidP="00222840">
            <w:pPr>
              <w:rPr>
                <w:b/>
              </w:rPr>
            </w:pPr>
            <w:r w:rsidRPr="007F013E">
              <w:rPr>
                <w:b/>
              </w:rPr>
              <w:t>(Yapılan harcamanın niteliği belirtilecek, etkinlikle bağlantısı açıklanacaktır.)</w:t>
            </w:r>
          </w:p>
        </w:tc>
      </w:tr>
      <w:tr w:rsidR="00534B53" w:rsidRPr="007F013E" w:rsidTr="00222840">
        <w:tc>
          <w:tcPr>
            <w:tcW w:w="1548" w:type="dxa"/>
          </w:tcPr>
          <w:p w:rsidR="00534B53" w:rsidRPr="007F013E" w:rsidRDefault="00534B53" w:rsidP="00222840">
            <w:pPr>
              <w:rPr>
                <w:b/>
              </w:rPr>
            </w:pPr>
          </w:p>
        </w:tc>
        <w:tc>
          <w:tcPr>
            <w:tcW w:w="1980" w:type="dxa"/>
          </w:tcPr>
          <w:p w:rsidR="00534B53" w:rsidRPr="007F013E" w:rsidRDefault="00534B53" w:rsidP="00222840">
            <w:pPr>
              <w:rPr>
                <w:b/>
              </w:rPr>
            </w:pPr>
          </w:p>
        </w:tc>
        <w:tc>
          <w:tcPr>
            <w:tcW w:w="1620" w:type="dxa"/>
          </w:tcPr>
          <w:p w:rsidR="00534B53" w:rsidRPr="007F013E" w:rsidRDefault="00534B53" w:rsidP="00222840">
            <w:pPr>
              <w:rPr>
                <w:b/>
              </w:rPr>
            </w:pPr>
          </w:p>
        </w:tc>
        <w:tc>
          <w:tcPr>
            <w:tcW w:w="1800" w:type="dxa"/>
          </w:tcPr>
          <w:p w:rsidR="00534B53" w:rsidRPr="007F013E" w:rsidRDefault="00534B53" w:rsidP="00222840">
            <w:pPr>
              <w:rPr>
                <w:b/>
              </w:rPr>
            </w:pPr>
          </w:p>
        </w:tc>
        <w:tc>
          <w:tcPr>
            <w:tcW w:w="2340" w:type="dxa"/>
          </w:tcPr>
          <w:p w:rsidR="00534B53" w:rsidRPr="007F013E" w:rsidRDefault="00534B53" w:rsidP="00222840">
            <w:pPr>
              <w:rPr>
                <w:b/>
              </w:rPr>
            </w:pPr>
          </w:p>
        </w:tc>
      </w:tr>
      <w:tr w:rsidR="00534B53" w:rsidRPr="007F013E" w:rsidTr="00222840">
        <w:tc>
          <w:tcPr>
            <w:tcW w:w="1548" w:type="dxa"/>
          </w:tcPr>
          <w:p w:rsidR="00534B53" w:rsidRPr="007F013E" w:rsidRDefault="00534B53" w:rsidP="00222840">
            <w:pPr>
              <w:rPr>
                <w:b/>
              </w:rPr>
            </w:pPr>
          </w:p>
        </w:tc>
        <w:tc>
          <w:tcPr>
            <w:tcW w:w="1980" w:type="dxa"/>
          </w:tcPr>
          <w:p w:rsidR="00534B53" w:rsidRPr="007F013E" w:rsidRDefault="00534B53" w:rsidP="00222840">
            <w:pPr>
              <w:rPr>
                <w:b/>
              </w:rPr>
            </w:pPr>
          </w:p>
        </w:tc>
        <w:tc>
          <w:tcPr>
            <w:tcW w:w="1620" w:type="dxa"/>
          </w:tcPr>
          <w:p w:rsidR="00534B53" w:rsidRPr="007F013E" w:rsidRDefault="00534B53" w:rsidP="00222840">
            <w:pPr>
              <w:rPr>
                <w:b/>
              </w:rPr>
            </w:pPr>
          </w:p>
        </w:tc>
        <w:tc>
          <w:tcPr>
            <w:tcW w:w="1800" w:type="dxa"/>
          </w:tcPr>
          <w:p w:rsidR="00534B53" w:rsidRPr="007F013E" w:rsidRDefault="00534B53" w:rsidP="00222840">
            <w:pPr>
              <w:rPr>
                <w:b/>
              </w:rPr>
            </w:pPr>
          </w:p>
        </w:tc>
        <w:tc>
          <w:tcPr>
            <w:tcW w:w="2340" w:type="dxa"/>
          </w:tcPr>
          <w:p w:rsidR="00534B53" w:rsidRPr="007F013E" w:rsidRDefault="00534B53" w:rsidP="00222840">
            <w:pPr>
              <w:rPr>
                <w:b/>
              </w:rPr>
            </w:pPr>
          </w:p>
        </w:tc>
      </w:tr>
      <w:tr w:rsidR="00534B53" w:rsidRPr="007F013E" w:rsidTr="00222840">
        <w:tc>
          <w:tcPr>
            <w:tcW w:w="1548" w:type="dxa"/>
          </w:tcPr>
          <w:p w:rsidR="00534B53" w:rsidRPr="007F013E" w:rsidRDefault="00534B53" w:rsidP="00222840">
            <w:pPr>
              <w:rPr>
                <w:b/>
              </w:rPr>
            </w:pPr>
          </w:p>
        </w:tc>
        <w:tc>
          <w:tcPr>
            <w:tcW w:w="1980" w:type="dxa"/>
          </w:tcPr>
          <w:p w:rsidR="00534B53" w:rsidRPr="007F013E" w:rsidRDefault="00534B53" w:rsidP="00222840">
            <w:pPr>
              <w:rPr>
                <w:b/>
              </w:rPr>
            </w:pPr>
          </w:p>
        </w:tc>
        <w:tc>
          <w:tcPr>
            <w:tcW w:w="1620" w:type="dxa"/>
          </w:tcPr>
          <w:p w:rsidR="00534B53" w:rsidRPr="007F013E" w:rsidRDefault="00534B53" w:rsidP="00222840">
            <w:pPr>
              <w:rPr>
                <w:b/>
              </w:rPr>
            </w:pPr>
          </w:p>
        </w:tc>
        <w:tc>
          <w:tcPr>
            <w:tcW w:w="1800" w:type="dxa"/>
          </w:tcPr>
          <w:p w:rsidR="00534B53" w:rsidRPr="007F013E" w:rsidRDefault="00534B53" w:rsidP="00222840">
            <w:pPr>
              <w:rPr>
                <w:b/>
              </w:rPr>
            </w:pPr>
          </w:p>
        </w:tc>
        <w:tc>
          <w:tcPr>
            <w:tcW w:w="2340" w:type="dxa"/>
          </w:tcPr>
          <w:p w:rsidR="00534B53" w:rsidRPr="007F013E" w:rsidRDefault="00534B53" w:rsidP="00222840">
            <w:pPr>
              <w:rPr>
                <w:b/>
              </w:rPr>
            </w:pPr>
          </w:p>
        </w:tc>
      </w:tr>
      <w:tr w:rsidR="00534B53" w:rsidRPr="007F013E" w:rsidTr="00222840">
        <w:tc>
          <w:tcPr>
            <w:tcW w:w="1548" w:type="dxa"/>
          </w:tcPr>
          <w:p w:rsidR="00534B53" w:rsidRPr="007F013E" w:rsidRDefault="00534B53" w:rsidP="00222840">
            <w:pPr>
              <w:rPr>
                <w:b/>
              </w:rPr>
            </w:pPr>
          </w:p>
        </w:tc>
        <w:tc>
          <w:tcPr>
            <w:tcW w:w="1980" w:type="dxa"/>
          </w:tcPr>
          <w:p w:rsidR="00534B53" w:rsidRPr="007F013E" w:rsidRDefault="00534B53" w:rsidP="00222840">
            <w:pPr>
              <w:rPr>
                <w:b/>
              </w:rPr>
            </w:pPr>
          </w:p>
        </w:tc>
        <w:tc>
          <w:tcPr>
            <w:tcW w:w="1620" w:type="dxa"/>
          </w:tcPr>
          <w:p w:rsidR="00534B53" w:rsidRPr="007F013E" w:rsidRDefault="00534B53" w:rsidP="00222840">
            <w:pPr>
              <w:rPr>
                <w:b/>
              </w:rPr>
            </w:pPr>
          </w:p>
        </w:tc>
        <w:tc>
          <w:tcPr>
            <w:tcW w:w="1800" w:type="dxa"/>
          </w:tcPr>
          <w:p w:rsidR="00534B53" w:rsidRPr="007F013E" w:rsidRDefault="00534B53" w:rsidP="00222840">
            <w:pPr>
              <w:rPr>
                <w:b/>
              </w:rPr>
            </w:pPr>
          </w:p>
        </w:tc>
        <w:tc>
          <w:tcPr>
            <w:tcW w:w="2340" w:type="dxa"/>
          </w:tcPr>
          <w:p w:rsidR="00534B53" w:rsidRPr="007F013E" w:rsidRDefault="00534B53" w:rsidP="00222840">
            <w:pPr>
              <w:rPr>
                <w:b/>
              </w:rPr>
            </w:pPr>
          </w:p>
        </w:tc>
      </w:tr>
      <w:tr w:rsidR="00534B53" w:rsidRPr="007F013E" w:rsidTr="00222840">
        <w:tc>
          <w:tcPr>
            <w:tcW w:w="1548" w:type="dxa"/>
          </w:tcPr>
          <w:p w:rsidR="00534B53" w:rsidRPr="007F013E" w:rsidRDefault="00534B53" w:rsidP="00222840">
            <w:pPr>
              <w:rPr>
                <w:b/>
              </w:rPr>
            </w:pPr>
          </w:p>
        </w:tc>
        <w:tc>
          <w:tcPr>
            <w:tcW w:w="1980" w:type="dxa"/>
          </w:tcPr>
          <w:p w:rsidR="00534B53" w:rsidRPr="007F013E" w:rsidRDefault="00534B53" w:rsidP="00222840">
            <w:pPr>
              <w:rPr>
                <w:b/>
              </w:rPr>
            </w:pPr>
          </w:p>
        </w:tc>
        <w:tc>
          <w:tcPr>
            <w:tcW w:w="1620" w:type="dxa"/>
          </w:tcPr>
          <w:p w:rsidR="00534B53" w:rsidRPr="007F013E" w:rsidRDefault="00534B53" w:rsidP="00222840">
            <w:pPr>
              <w:rPr>
                <w:b/>
              </w:rPr>
            </w:pPr>
          </w:p>
        </w:tc>
        <w:tc>
          <w:tcPr>
            <w:tcW w:w="1800" w:type="dxa"/>
          </w:tcPr>
          <w:p w:rsidR="00534B53" w:rsidRPr="007F013E" w:rsidRDefault="00534B53" w:rsidP="00222840">
            <w:pPr>
              <w:rPr>
                <w:b/>
              </w:rPr>
            </w:pPr>
          </w:p>
        </w:tc>
        <w:tc>
          <w:tcPr>
            <w:tcW w:w="2340" w:type="dxa"/>
          </w:tcPr>
          <w:p w:rsidR="00534B53" w:rsidRPr="007F013E" w:rsidRDefault="00534B53" w:rsidP="00222840">
            <w:pPr>
              <w:rPr>
                <w:b/>
              </w:rPr>
            </w:pPr>
          </w:p>
        </w:tc>
      </w:tr>
      <w:tr w:rsidR="00534B53" w:rsidRPr="007F013E" w:rsidTr="00222840">
        <w:tc>
          <w:tcPr>
            <w:tcW w:w="1548" w:type="dxa"/>
          </w:tcPr>
          <w:p w:rsidR="00534B53" w:rsidRPr="007F013E" w:rsidRDefault="00534B53" w:rsidP="00222840">
            <w:pPr>
              <w:rPr>
                <w:b/>
              </w:rPr>
            </w:pPr>
            <w:r w:rsidRPr="007F013E">
              <w:rPr>
                <w:b/>
              </w:rPr>
              <w:t>TOPLAM</w:t>
            </w:r>
          </w:p>
        </w:tc>
        <w:tc>
          <w:tcPr>
            <w:tcW w:w="7740" w:type="dxa"/>
            <w:gridSpan w:val="4"/>
          </w:tcPr>
          <w:p w:rsidR="00534B53" w:rsidRPr="007F013E" w:rsidRDefault="00534B53" w:rsidP="00222840">
            <w:pPr>
              <w:rPr>
                <w:b/>
              </w:rPr>
            </w:pPr>
          </w:p>
        </w:tc>
      </w:tr>
    </w:tbl>
    <w:p w:rsidR="00EB7EC2" w:rsidRDefault="00EB7EC2" w:rsidP="003C7CE9"/>
    <w:p w:rsidR="00C6574C" w:rsidRDefault="00C6574C" w:rsidP="003C7CE9"/>
    <w:p w:rsidR="00C6574C" w:rsidRDefault="00C6574C" w:rsidP="003C7CE9"/>
    <w:p w:rsidR="00C6574C" w:rsidRDefault="00C6574C" w:rsidP="003C7CE9"/>
    <w:p w:rsidR="00C6574C" w:rsidRDefault="00C6574C" w:rsidP="003C7CE9"/>
    <w:p w:rsidR="00C6574C" w:rsidRDefault="00C6574C" w:rsidP="00C6574C">
      <w:pPr>
        <w:rPr>
          <w:b/>
        </w:rPr>
      </w:pPr>
      <w:r w:rsidRPr="007C70EC">
        <w:rPr>
          <w:b/>
        </w:rPr>
        <w:lastRenderedPageBreak/>
        <w:t>3- PROJE KAPSAMINDA YAPILAN FAALİYETLER:</w:t>
      </w:r>
    </w:p>
    <w:p w:rsidR="00C6574C" w:rsidRPr="007C70EC" w:rsidRDefault="00C6574C" w:rsidP="00C6574C">
      <w:pPr>
        <w:rPr>
          <w:b/>
        </w:rPr>
      </w:pPr>
    </w:p>
    <w:p w:rsidR="00C6574C" w:rsidRPr="00C6574C" w:rsidRDefault="00C6574C" w:rsidP="00C6574C">
      <w:r w:rsidRPr="00C6574C">
        <w:t>(Etkinlik programı, hazırlanan afiş, broşür, davetiye, program vb. tanıtıcı materyal ve yapılan diğer tanıtım etkinlikleri, katılımcı/izleyici sayıları belirtilecek; proje nedeniyle bastırılan yazılı materyal örnekleri rapor ekinde gönderilecektir)</w:t>
      </w:r>
    </w:p>
    <w:p w:rsidR="00C6574C" w:rsidRDefault="00C6574C" w:rsidP="00C6574C">
      <w:pPr>
        <w:rPr>
          <w:b/>
        </w:rPr>
      </w:pPr>
    </w:p>
    <w:p w:rsidR="00C6574C" w:rsidRDefault="00C6574C" w:rsidP="00C6574C">
      <w:pPr>
        <w:rPr>
          <w:b/>
        </w:rPr>
      </w:pPr>
    </w:p>
    <w:p w:rsidR="00C6574C" w:rsidRDefault="00C6574C" w:rsidP="00C6574C">
      <w:pPr>
        <w:rPr>
          <w:b/>
        </w:rPr>
      </w:pPr>
    </w:p>
    <w:p w:rsidR="00C6574C" w:rsidRDefault="00C6574C" w:rsidP="00C6574C">
      <w:pPr>
        <w:rPr>
          <w:b/>
        </w:rPr>
      </w:pPr>
    </w:p>
    <w:p w:rsidR="00C6574C" w:rsidRPr="007C70EC" w:rsidRDefault="00C6574C" w:rsidP="00C6574C">
      <w:pPr>
        <w:rPr>
          <w:b/>
        </w:rPr>
      </w:pPr>
      <w:r w:rsidRPr="007C70EC">
        <w:rPr>
          <w:b/>
        </w:rPr>
        <w:t>4- DEĞERLENDİRME VE DİĞER BİLGİLER:</w:t>
      </w:r>
    </w:p>
    <w:p w:rsidR="00EB7EC2" w:rsidRDefault="00EB7EC2" w:rsidP="003C7CE9"/>
    <w:p w:rsidR="00EB7EC2" w:rsidRDefault="00EB7EC2" w:rsidP="003C7CE9"/>
    <w:p w:rsidR="00C6574C" w:rsidRDefault="00C6574C" w:rsidP="003C7CE9"/>
    <w:p w:rsidR="00C6574C" w:rsidRDefault="00C6574C" w:rsidP="003C7CE9"/>
    <w:p w:rsidR="00C6574C" w:rsidRDefault="00C6574C" w:rsidP="003C7CE9"/>
    <w:p w:rsidR="00C6574C" w:rsidRDefault="00C6574C" w:rsidP="003C7CE9"/>
    <w:p w:rsidR="00C6574C" w:rsidRDefault="00C6574C" w:rsidP="003C7CE9"/>
    <w:p w:rsidR="00C6574C" w:rsidRDefault="00C6574C" w:rsidP="003C7CE9"/>
    <w:p w:rsidR="00C6574C" w:rsidRDefault="00C6574C" w:rsidP="003C7CE9"/>
    <w:p w:rsidR="00C6574C" w:rsidRDefault="00C6574C" w:rsidP="003C7CE9"/>
    <w:p w:rsidR="00C6574C" w:rsidRDefault="00C6574C" w:rsidP="003C7CE9"/>
    <w:p w:rsidR="00C6574C" w:rsidRDefault="00C6574C" w:rsidP="003C7CE9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3071"/>
        <w:gridCol w:w="3323"/>
      </w:tblGrid>
      <w:tr w:rsidR="00C6574C" w:rsidRPr="007C70EC" w:rsidTr="00B533D8">
        <w:tc>
          <w:tcPr>
            <w:tcW w:w="9640" w:type="dxa"/>
            <w:gridSpan w:val="3"/>
          </w:tcPr>
          <w:p w:rsidR="00C6574C" w:rsidRPr="007C70EC" w:rsidRDefault="00B533D8" w:rsidP="00222840">
            <w:pPr>
              <w:jc w:val="center"/>
              <w:rPr>
                <w:b/>
              </w:rPr>
            </w:pPr>
            <w:r w:rsidRPr="007C70EC">
              <w:rPr>
                <w:b/>
              </w:rPr>
              <w:t xml:space="preserve">Sonuç Raporunu Düzenleyen </w:t>
            </w:r>
            <w:r>
              <w:rPr>
                <w:b/>
              </w:rPr>
              <w:t>Teşekkül Yetkilisinin</w:t>
            </w:r>
          </w:p>
        </w:tc>
      </w:tr>
      <w:tr w:rsidR="00C6574C" w:rsidRPr="007C70EC" w:rsidTr="00B533D8">
        <w:trPr>
          <w:trHeight w:val="315"/>
        </w:trPr>
        <w:tc>
          <w:tcPr>
            <w:tcW w:w="3246" w:type="dxa"/>
          </w:tcPr>
          <w:p w:rsidR="00C6574C" w:rsidRPr="007C70EC" w:rsidRDefault="00C6574C" w:rsidP="00C6574C">
            <w:pPr>
              <w:jc w:val="center"/>
              <w:rPr>
                <w:b/>
              </w:rPr>
            </w:pPr>
            <w:r w:rsidRPr="007C70EC">
              <w:rPr>
                <w:b/>
              </w:rPr>
              <w:t>Adı Soyadı</w:t>
            </w:r>
            <w:r>
              <w:rPr>
                <w:b/>
              </w:rPr>
              <w:t xml:space="preserve"> - Unvanı</w:t>
            </w:r>
          </w:p>
        </w:tc>
        <w:tc>
          <w:tcPr>
            <w:tcW w:w="3071" w:type="dxa"/>
          </w:tcPr>
          <w:p w:rsidR="00C6574C" w:rsidRPr="007C70EC" w:rsidRDefault="00C6574C" w:rsidP="00C6574C">
            <w:pPr>
              <w:jc w:val="center"/>
              <w:rPr>
                <w:b/>
              </w:rPr>
            </w:pPr>
            <w:r w:rsidRPr="007C70EC">
              <w:rPr>
                <w:b/>
                <w:bCs/>
              </w:rPr>
              <w:t>İmzası-Kaşesi</w:t>
            </w:r>
          </w:p>
        </w:tc>
        <w:tc>
          <w:tcPr>
            <w:tcW w:w="3323" w:type="dxa"/>
          </w:tcPr>
          <w:p w:rsidR="00C6574C" w:rsidRPr="007C70EC" w:rsidRDefault="00C6574C" w:rsidP="00C6574C">
            <w:pPr>
              <w:jc w:val="center"/>
              <w:rPr>
                <w:b/>
              </w:rPr>
            </w:pPr>
            <w:r w:rsidRPr="007C70EC">
              <w:rPr>
                <w:b/>
                <w:bCs/>
              </w:rPr>
              <w:t>Tarih</w:t>
            </w:r>
          </w:p>
        </w:tc>
      </w:tr>
      <w:tr w:rsidR="00C6574C" w:rsidRPr="007C70EC" w:rsidTr="00B533D8">
        <w:trPr>
          <w:trHeight w:val="1363"/>
        </w:trPr>
        <w:tc>
          <w:tcPr>
            <w:tcW w:w="3246" w:type="dxa"/>
          </w:tcPr>
          <w:p w:rsidR="00C6574C" w:rsidRPr="007C70EC" w:rsidRDefault="00C6574C" w:rsidP="00C6574C">
            <w:pPr>
              <w:tabs>
                <w:tab w:val="left" w:pos="904"/>
              </w:tabs>
            </w:pPr>
          </w:p>
        </w:tc>
        <w:tc>
          <w:tcPr>
            <w:tcW w:w="3071" w:type="dxa"/>
          </w:tcPr>
          <w:p w:rsidR="00C6574C" w:rsidRPr="007C70EC" w:rsidRDefault="00C6574C" w:rsidP="00C6574C">
            <w:pPr>
              <w:jc w:val="center"/>
              <w:rPr>
                <w:bCs/>
              </w:rPr>
            </w:pPr>
          </w:p>
        </w:tc>
        <w:tc>
          <w:tcPr>
            <w:tcW w:w="3323" w:type="dxa"/>
          </w:tcPr>
          <w:p w:rsidR="00C6574C" w:rsidRPr="007C70EC" w:rsidRDefault="00C6574C" w:rsidP="00C6574C">
            <w:pPr>
              <w:jc w:val="center"/>
              <w:rPr>
                <w:bCs/>
              </w:rPr>
            </w:pPr>
          </w:p>
          <w:p w:rsidR="00C6574C" w:rsidRPr="007C70EC" w:rsidRDefault="00C6574C" w:rsidP="00C6574C">
            <w:pPr>
              <w:jc w:val="center"/>
              <w:rPr>
                <w:bCs/>
              </w:rPr>
            </w:pPr>
          </w:p>
          <w:p w:rsidR="00C6574C" w:rsidRPr="007C70EC" w:rsidRDefault="00C6574C" w:rsidP="00C6574C">
            <w:pPr>
              <w:rPr>
                <w:bCs/>
              </w:rPr>
            </w:pPr>
          </w:p>
        </w:tc>
      </w:tr>
    </w:tbl>
    <w:p w:rsidR="00EB7EC2" w:rsidRDefault="00EB7EC2" w:rsidP="003C7CE9"/>
    <w:sectPr w:rsidR="00EB7EC2" w:rsidSect="00C6574C">
      <w:pgSz w:w="11906" w:h="16838"/>
      <w:pgMar w:top="2127" w:right="1417" w:bottom="851" w:left="1417" w:header="709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C4C" w:rsidRDefault="00973C4C">
      <w:r>
        <w:separator/>
      </w:r>
    </w:p>
  </w:endnote>
  <w:endnote w:type="continuationSeparator" w:id="0">
    <w:p w:rsidR="00973C4C" w:rsidRDefault="0097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EAA" w:rsidRDefault="008E6A3B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66040</wp:posOffset>
              </wp:positionV>
              <wp:extent cx="5638800" cy="19050"/>
              <wp:effectExtent l="9525" t="9525" r="9525" b="952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8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773A1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4pt;margin-top:5.2pt;width:444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"/>
          </w:pict>
        </mc:Fallback>
      </mc:AlternateContent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05"/>
      <w:gridCol w:w="426"/>
    </w:tblGrid>
    <w:tr w:rsidR="00A15EAA" w:rsidTr="00184C1E">
      <w:tc>
        <w:tcPr>
          <w:tcW w:w="8505" w:type="dxa"/>
          <w:shd w:val="clear" w:color="auto" w:fill="auto"/>
        </w:tcPr>
        <w:p w:rsidR="00A15EAA" w:rsidRDefault="00A15EAA" w:rsidP="000F6942">
          <w:pPr>
            <w:pStyle w:val="Altbilgi"/>
            <w:jc w:val="both"/>
          </w:pPr>
          <w:r w:rsidRPr="00A15EAA">
            <w:t>Kültür ve Turizm Bakanlığınca Yerel Yönetimlerin, Derneklerin ve Vakıfların Projelerine Yapılacak Yardımlara İlişkin Yönetmelik</w:t>
          </w:r>
          <w:r>
            <w:t xml:space="preserve"> hükümlerine göre </w:t>
          </w:r>
          <w:r w:rsidR="000F6942">
            <w:t>gerçekleştirilen</w:t>
          </w:r>
          <w:r>
            <w:t xml:space="preserve"> projeler için </w:t>
          </w:r>
          <w:r w:rsidR="00EB7EC2">
            <w:t>Sonuç Raporu</w:t>
          </w:r>
        </w:p>
      </w:tc>
      <w:tc>
        <w:tcPr>
          <w:tcW w:w="426" w:type="dxa"/>
          <w:shd w:val="clear" w:color="auto" w:fill="auto"/>
          <w:vAlign w:val="center"/>
        </w:tcPr>
        <w:p w:rsidR="00A15EAA" w:rsidRDefault="00A15EAA">
          <w:pPr>
            <w:pStyle w:val="Altbilgi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F214A6">
            <w:rPr>
              <w:noProof/>
            </w:rPr>
            <w:t>3</w:t>
          </w:r>
          <w:r>
            <w:fldChar w:fldCharType="end"/>
          </w:r>
        </w:p>
      </w:tc>
    </w:tr>
  </w:tbl>
  <w:p w:rsidR="00A15EAA" w:rsidRDefault="00A15EAA" w:rsidP="00A15E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C4C" w:rsidRDefault="00973C4C">
      <w:r>
        <w:separator/>
      </w:r>
    </w:p>
  </w:footnote>
  <w:footnote w:type="continuationSeparator" w:id="0">
    <w:p w:rsidR="00973C4C" w:rsidRDefault="00973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FD3" w:rsidRDefault="008E6A3B" w:rsidP="00AE0FD3">
    <w:pPr>
      <w:pStyle w:val="stbilgi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-100965</wp:posOffset>
          </wp:positionV>
          <wp:extent cx="838200" cy="830820"/>
          <wp:effectExtent l="0" t="0" r="0" b="7620"/>
          <wp:wrapNone/>
          <wp:docPr id="7" name="Resim 1" descr="İşte Kültür ve Turizm Bakanlığı&amp;#39;nın yeni logosu... - Turizm Günlüğ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İşte Kültür ve Turizm Bakanlığı&amp;#39;nın yeni logosu... - Turizm Günlüğü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0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0FD3" w:rsidRDefault="00AE0FD3" w:rsidP="00AE0FD3">
    <w:pPr>
      <w:pStyle w:val="stbilgi"/>
      <w:rPr>
        <w:b/>
        <w:sz w:val="28"/>
        <w:szCs w:val="28"/>
      </w:rPr>
    </w:pPr>
    <w:r>
      <w:rPr>
        <w:b/>
      </w:rPr>
      <w:tab/>
    </w:r>
    <w:r w:rsidR="00EC718B" w:rsidRPr="00EC718B">
      <w:rPr>
        <w:b/>
        <w:sz w:val="28"/>
        <w:szCs w:val="28"/>
      </w:rPr>
      <w:t>SONUÇ RAPORU</w:t>
    </w:r>
  </w:p>
  <w:p w:rsidR="00AE0FD3" w:rsidRDefault="00AE0FD3" w:rsidP="00AE0FD3">
    <w:pPr>
      <w:pStyle w:val="stbilgi"/>
      <w:rPr>
        <w:b/>
        <w:sz w:val="28"/>
        <w:szCs w:val="28"/>
      </w:rPr>
    </w:pPr>
  </w:p>
  <w:p w:rsidR="00AE0FD3" w:rsidRPr="00AE0FD3" w:rsidRDefault="008E6A3B" w:rsidP="00AE0FD3">
    <w:pPr>
      <w:pStyle w:val="stbilgi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133985</wp:posOffset>
              </wp:positionV>
              <wp:extent cx="5905500" cy="37465"/>
              <wp:effectExtent l="0" t="0" r="19050" b="1968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374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43957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10.55pt;width:465pt;height:2.9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6AE9"/>
    <w:multiLevelType w:val="hybridMultilevel"/>
    <w:tmpl w:val="7EA857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32C0F"/>
    <w:multiLevelType w:val="hybridMultilevel"/>
    <w:tmpl w:val="DFAEA2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600B6"/>
    <w:multiLevelType w:val="hybridMultilevel"/>
    <w:tmpl w:val="4EACA1A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5770D"/>
    <w:multiLevelType w:val="hybridMultilevel"/>
    <w:tmpl w:val="E5B2A2D4"/>
    <w:lvl w:ilvl="0" w:tplc="490EFC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B0A1BE3"/>
    <w:multiLevelType w:val="hybridMultilevel"/>
    <w:tmpl w:val="2BAE2C78"/>
    <w:lvl w:ilvl="0" w:tplc="490EFC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83939"/>
    <w:multiLevelType w:val="hybridMultilevel"/>
    <w:tmpl w:val="C9D6D104"/>
    <w:lvl w:ilvl="0" w:tplc="DEEA7C6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A9"/>
    <w:rsid w:val="000121FE"/>
    <w:rsid w:val="0001356D"/>
    <w:rsid w:val="00034496"/>
    <w:rsid w:val="000347AE"/>
    <w:rsid w:val="00066DB1"/>
    <w:rsid w:val="000716EE"/>
    <w:rsid w:val="000743C4"/>
    <w:rsid w:val="00092B64"/>
    <w:rsid w:val="000B0EA4"/>
    <w:rsid w:val="000F4CFE"/>
    <w:rsid w:val="000F6942"/>
    <w:rsid w:val="00110F8E"/>
    <w:rsid w:val="0011459B"/>
    <w:rsid w:val="001154AB"/>
    <w:rsid w:val="00151817"/>
    <w:rsid w:val="00155208"/>
    <w:rsid w:val="00176B91"/>
    <w:rsid w:val="001807A4"/>
    <w:rsid w:val="00184C1E"/>
    <w:rsid w:val="00185806"/>
    <w:rsid w:val="00192578"/>
    <w:rsid w:val="001A1B87"/>
    <w:rsid w:val="001C316B"/>
    <w:rsid w:val="001D6865"/>
    <w:rsid w:val="001E6DE4"/>
    <w:rsid w:val="001F2423"/>
    <w:rsid w:val="001F3055"/>
    <w:rsid w:val="002061B4"/>
    <w:rsid w:val="002126D1"/>
    <w:rsid w:val="00220E90"/>
    <w:rsid w:val="00251927"/>
    <w:rsid w:val="00254CB8"/>
    <w:rsid w:val="0026063A"/>
    <w:rsid w:val="0029170B"/>
    <w:rsid w:val="002A1CB8"/>
    <w:rsid w:val="002A4E6B"/>
    <w:rsid w:val="002B1BD3"/>
    <w:rsid w:val="002B5816"/>
    <w:rsid w:val="002D79E1"/>
    <w:rsid w:val="002E2A23"/>
    <w:rsid w:val="002F6801"/>
    <w:rsid w:val="00314D55"/>
    <w:rsid w:val="00337E75"/>
    <w:rsid w:val="00343528"/>
    <w:rsid w:val="0035766C"/>
    <w:rsid w:val="00363D6A"/>
    <w:rsid w:val="00370608"/>
    <w:rsid w:val="003C5382"/>
    <w:rsid w:val="003C6729"/>
    <w:rsid w:val="003C7CE9"/>
    <w:rsid w:val="003D2680"/>
    <w:rsid w:val="003E0070"/>
    <w:rsid w:val="0040150A"/>
    <w:rsid w:val="00410D60"/>
    <w:rsid w:val="0041623E"/>
    <w:rsid w:val="004376EF"/>
    <w:rsid w:val="00447D38"/>
    <w:rsid w:val="00454506"/>
    <w:rsid w:val="00460906"/>
    <w:rsid w:val="00465576"/>
    <w:rsid w:val="0049761A"/>
    <w:rsid w:val="004A51F5"/>
    <w:rsid w:val="004C6016"/>
    <w:rsid w:val="004E15C5"/>
    <w:rsid w:val="004E198A"/>
    <w:rsid w:val="004F1C99"/>
    <w:rsid w:val="004F6606"/>
    <w:rsid w:val="00530196"/>
    <w:rsid w:val="00534B53"/>
    <w:rsid w:val="0053769F"/>
    <w:rsid w:val="00537939"/>
    <w:rsid w:val="00541B03"/>
    <w:rsid w:val="0057240A"/>
    <w:rsid w:val="00590E62"/>
    <w:rsid w:val="00591EB0"/>
    <w:rsid w:val="005C781F"/>
    <w:rsid w:val="005E16B8"/>
    <w:rsid w:val="005F0DF8"/>
    <w:rsid w:val="00626DB1"/>
    <w:rsid w:val="00631B94"/>
    <w:rsid w:val="0063366B"/>
    <w:rsid w:val="00653DE5"/>
    <w:rsid w:val="00657827"/>
    <w:rsid w:val="0068203F"/>
    <w:rsid w:val="00694BBF"/>
    <w:rsid w:val="006A135C"/>
    <w:rsid w:val="006A3525"/>
    <w:rsid w:val="006B2859"/>
    <w:rsid w:val="006C43DC"/>
    <w:rsid w:val="007226E5"/>
    <w:rsid w:val="00724F70"/>
    <w:rsid w:val="00735C33"/>
    <w:rsid w:val="00742C13"/>
    <w:rsid w:val="00756778"/>
    <w:rsid w:val="00774AC6"/>
    <w:rsid w:val="00774AF1"/>
    <w:rsid w:val="0077572A"/>
    <w:rsid w:val="007762C6"/>
    <w:rsid w:val="007850FB"/>
    <w:rsid w:val="007A792E"/>
    <w:rsid w:val="007B46BF"/>
    <w:rsid w:val="007C6B71"/>
    <w:rsid w:val="007D64E8"/>
    <w:rsid w:val="007E5A07"/>
    <w:rsid w:val="007F15D6"/>
    <w:rsid w:val="007F76BE"/>
    <w:rsid w:val="00802DD5"/>
    <w:rsid w:val="00812E4F"/>
    <w:rsid w:val="00844770"/>
    <w:rsid w:val="00846DC4"/>
    <w:rsid w:val="00853C07"/>
    <w:rsid w:val="00854766"/>
    <w:rsid w:val="00870D96"/>
    <w:rsid w:val="008912A9"/>
    <w:rsid w:val="008925F5"/>
    <w:rsid w:val="008A6106"/>
    <w:rsid w:val="008A68C9"/>
    <w:rsid w:val="008D60CF"/>
    <w:rsid w:val="008E6A3B"/>
    <w:rsid w:val="008F0C5F"/>
    <w:rsid w:val="009050D2"/>
    <w:rsid w:val="00917556"/>
    <w:rsid w:val="00940AFD"/>
    <w:rsid w:val="00973C4C"/>
    <w:rsid w:val="0099746F"/>
    <w:rsid w:val="009A654D"/>
    <w:rsid w:val="009C35FE"/>
    <w:rsid w:val="009D219B"/>
    <w:rsid w:val="009E0388"/>
    <w:rsid w:val="009F7D82"/>
    <w:rsid w:val="00A15EAA"/>
    <w:rsid w:val="00A20FCA"/>
    <w:rsid w:val="00A35C29"/>
    <w:rsid w:val="00A378D1"/>
    <w:rsid w:val="00A412FF"/>
    <w:rsid w:val="00A45A1C"/>
    <w:rsid w:val="00A61976"/>
    <w:rsid w:val="00A62B29"/>
    <w:rsid w:val="00A71AFF"/>
    <w:rsid w:val="00A7263C"/>
    <w:rsid w:val="00A8318D"/>
    <w:rsid w:val="00AA771B"/>
    <w:rsid w:val="00AB14CB"/>
    <w:rsid w:val="00AC5E68"/>
    <w:rsid w:val="00AC7B92"/>
    <w:rsid w:val="00AC7FBE"/>
    <w:rsid w:val="00AD541F"/>
    <w:rsid w:val="00AE052B"/>
    <w:rsid w:val="00AE0FD3"/>
    <w:rsid w:val="00AE3B93"/>
    <w:rsid w:val="00AF26F3"/>
    <w:rsid w:val="00B02A82"/>
    <w:rsid w:val="00B06B23"/>
    <w:rsid w:val="00B1429F"/>
    <w:rsid w:val="00B34478"/>
    <w:rsid w:val="00B423DF"/>
    <w:rsid w:val="00B533D8"/>
    <w:rsid w:val="00B572F9"/>
    <w:rsid w:val="00B65E98"/>
    <w:rsid w:val="00B908CF"/>
    <w:rsid w:val="00BA2D5F"/>
    <w:rsid w:val="00BA35FB"/>
    <w:rsid w:val="00BB4DB6"/>
    <w:rsid w:val="00BE347A"/>
    <w:rsid w:val="00BF128C"/>
    <w:rsid w:val="00C01289"/>
    <w:rsid w:val="00C10517"/>
    <w:rsid w:val="00C26577"/>
    <w:rsid w:val="00C31D53"/>
    <w:rsid w:val="00C6574C"/>
    <w:rsid w:val="00C65B96"/>
    <w:rsid w:val="00C7308D"/>
    <w:rsid w:val="00C80918"/>
    <w:rsid w:val="00C92AAC"/>
    <w:rsid w:val="00C94770"/>
    <w:rsid w:val="00C978A9"/>
    <w:rsid w:val="00CA1727"/>
    <w:rsid w:val="00CA7ECC"/>
    <w:rsid w:val="00CF6CCB"/>
    <w:rsid w:val="00CF7396"/>
    <w:rsid w:val="00D00347"/>
    <w:rsid w:val="00D026AE"/>
    <w:rsid w:val="00D13023"/>
    <w:rsid w:val="00D22C70"/>
    <w:rsid w:val="00D40BE6"/>
    <w:rsid w:val="00D41FE9"/>
    <w:rsid w:val="00D43907"/>
    <w:rsid w:val="00D631D7"/>
    <w:rsid w:val="00D73296"/>
    <w:rsid w:val="00D758C1"/>
    <w:rsid w:val="00D76DCC"/>
    <w:rsid w:val="00DA3242"/>
    <w:rsid w:val="00DC4C16"/>
    <w:rsid w:val="00DD1CA9"/>
    <w:rsid w:val="00E00235"/>
    <w:rsid w:val="00E06D6F"/>
    <w:rsid w:val="00E114A8"/>
    <w:rsid w:val="00E123F5"/>
    <w:rsid w:val="00E2480B"/>
    <w:rsid w:val="00E4306D"/>
    <w:rsid w:val="00E53C26"/>
    <w:rsid w:val="00E62826"/>
    <w:rsid w:val="00E87225"/>
    <w:rsid w:val="00E93EB6"/>
    <w:rsid w:val="00E9704E"/>
    <w:rsid w:val="00EB7EC2"/>
    <w:rsid w:val="00EC5FAF"/>
    <w:rsid w:val="00EC718B"/>
    <w:rsid w:val="00EE2796"/>
    <w:rsid w:val="00EF3C3C"/>
    <w:rsid w:val="00F04FCC"/>
    <w:rsid w:val="00F11A3B"/>
    <w:rsid w:val="00F214A6"/>
    <w:rsid w:val="00F76CBA"/>
    <w:rsid w:val="00F8677D"/>
    <w:rsid w:val="00FA22EB"/>
    <w:rsid w:val="00FB16BA"/>
    <w:rsid w:val="00FC6C9B"/>
    <w:rsid w:val="00FE2C26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6462ACF"/>
  <w15:chartTrackingRefBased/>
  <w15:docId w15:val="{9D0545D2-4FE2-4BDC-9727-AD2B3A92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2A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251927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uiPriority w:val="99"/>
    <w:rsid w:val="00251927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A15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link w:val="Altbilgi"/>
    <w:uiPriority w:val="99"/>
    <w:rsid w:val="00A15EAA"/>
    <w:rPr>
      <w:sz w:val="24"/>
      <w:szCs w:val="24"/>
    </w:rPr>
  </w:style>
  <w:style w:type="character" w:styleId="Kpr">
    <w:name w:val="Hyperlink"/>
    <w:basedOn w:val="VarsaylanParagrafYazTipi"/>
    <w:rsid w:val="00184C1E"/>
    <w:rPr>
      <w:color w:val="0563C1" w:themeColor="hyperlink"/>
      <w:u w:val="single"/>
    </w:rPr>
  </w:style>
  <w:style w:type="paragraph" w:styleId="stBilgi0">
    <w:name w:val="header"/>
    <w:basedOn w:val="Normal"/>
    <w:link w:val="stBilgiChar"/>
    <w:rsid w:val="00E430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E4306D"/>
    <w:rPr>
      <w:sz w:val="24"/>
      <w:szCs w:val="24"/>
    </w:rPr>
  </w:style>
  <w:style w:type="paragraph" w:styleId="AltBilgi0">
    <w:name w:val="footer"/>
    <w:basedOn w:val="Normal"/>
    <w:link w:val="AltBilgiChar1"/>
    <w:uiPriority w:val="99"/>
    <w:rsid w:val="00E4306D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0"/>
    <w:uiPriority w:val="99"/>
    <w:rsid w:val="00E4306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EB7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turizmgunlugu.com/wp-content/uploads/2019/01/K%C3%BClt%C3%BCr-ve-Turizm-Bakanl%C4%B1g%C4%B1-yeni-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Kultur ve Turizm Bakanligi</Company>
  <LinksUpToDate>false</LinksUpToDate>
  <CharactersWithSpaces>3275</CharactersWithSpaces>
  <SharedDoc>false</SharedDoc>
  <HLinks>
    <vt:vector size="12" baseType="variant">
      <vt:variant>
        <vt:i4>2752623</vt:i4>
      </vt:variant>
      <vt:variant>
        <vt:i4>0</vt:i4>
      </vt:variant>
      <vt:variant>
        <vt:i4>0</vt:i4>
      </vt:variant>
      <vt:variant>
        <vt:i4>5</vt:i4>
      </vt:variant>
      <vt:variant>
        <vt:lpwstr>https://aregem.ktb.gov.tr/TR-135389/mali-destekler.html</vt:lpwstr>
      </vt:variant>
      <vt:variant>
        <vt:lpwstr/>
      </vt:variant>
      <vt:variant>
        <vt:i4>4784153</vt:i4>
      </vt:variant>
      <vt:variant>
        <vt:i4>-1</vt:i4>
      </vt:variant>
      <vt:variant>
        <vt:i4>2049</vt:i4>
      </vt:variant>
      <vt:variant>
        <vt:i4>1</vt:i4>
      </vt:variant>
      <vt:variant>
        <vt:lpwstr>https://www.turizmgunlugu.com/wp-content/uploads/2019/01/K%C3%BClt%C3%BCr-ve-Turizm-Bakanl%C4%B1g%C4%B1-yeni-logo.jpg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derya.sarar</dc:creator>
  <cp:keywords/>
  <cp:lastModifiedBy>Yıldız YAYLA</cp:lastModifiedBy>
  <cp:revision>12</cp:revision>
  <cp:lastPrinted>2011-07-06T11:58:00Z</cp:lastPrinted>
  <dcterms:created xsi:type="dcterms:W3CDTF">2021-08-09T14:40:00Z</dcterms:created>
  <dcterms:modified xsi:type="dcterms:W3CDTF">2021-08-27T11:54:00Z</dcterms:modified>
</cp:coreProperties>
</file>